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FD" w:rsidRPr="002E53FD" w:rsidRDefault="002E53FD" w:rsidP="002E53FD">
      <w:pPr>
        <w:pStyle w:val="a3"/>
        <w:jc w:val="center"/>
        <w:rPr>
          <w:b/>
        </w:rPr>
      </w:pPr>
      <w:r w:rsidRPr="002E53FD">
        <w:rPr>
          <w:b/>
          <w:u w:val="single"/>
        </w:rPr>
        <w:t>Правила поведения на льду:</w:t>
      </w:r>
    </w:p>
    <w:p w:rsidR="002E53FD" w:rsidRDefault="002E53FD" w:rsidP="002E53FD">
      <w:pPr>
        <w:pStyle w:val="a3"/>
      </w:pPr>
      <w:r>
        <w:t>1.  Ни в коем случае нельзя выходить на лед в темное время суток и при плохой видимости (туман, снегопад, дождь).</w:t>
      </w:r>
    </w:p>
    <w:p w:rsidR="002E53FD" w:rsidRDefault="002E53FD" w:rsidP="002E53FD">
      <w:pPr>
        <w:pStyle w:val="a3"/>
      </w:pPr>
      <w:r>
        <w:t>2.  При переходе через реку пользуйтесь официальными ледовыми перепра</w:t>
      </w:r>
      <w:r>
        <w:softHyphen/>
        <w:t>вами.</w:t>
      </w:r>
    </w:p>
    <w:p w:rsidR="002E53FD" w:rsidRDefault="002E53FD" w:rsidP="002E53FD">
      <w:pPr>
        <w:pStyle w:val="a3"/>
      </w:pPr>
      <w:r>
        <w:t xml:space="preserve">3.  Нельзя проверять прочность льда ударом ноги. </w:t>
      </w:r>
      <w:proofErr w:type="gramStart"/>
      <w:r>
        <w:t>Вели после первого силь</w:t>
      </w:r>
      <w:r>
        <w:softHyphen/>
        <w:t>ного удара покажется</w:t>
      </w:r>
      <w:proofErr w:type="gramEnd"/>
      <w:r>
        <w:t xml:space="preserve"> хоть немного воды - это означает, что лед тонкий, по нему ходить нельзя. В этом случае следует немедленно отойти по своему следу к бере</w:t>
      </w:r>
      <w:r>
        <w:softHyphen/>
        <w:t>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2E53FD" w:rsidRDefault="002E53FD" w:rsidP="002E53FD">
      <w:pPr>
        <w:pStyle w:val="a3"/>
      </w:pPr>
      <w:r>
        <w:t>4.  При вынужденном переходе водоема безопаснее всего придерживаться проторенных троп, но если их нет, надо перед тем, как спуститься на лед, очень внимательно осмотреться и наметить предстоящий маршрут.</w:t>
      </w:r>
    </w:p>
    <w:p w:rsidR="002E53FD" w:rsidRDefault="002E53FD" w:rsidP="002E53FD">
      <w:pPr>
        <w:pStyle w:val="a3"/>
      </w:pPr>
      <w:r>
        <w:t>5.  При переходе водоема группой необходимо соблюдать расстояние друг от друга (5-6м).</w:t>
      </w:r>
    </w:p>
    <w:p w:rsidR="002E53FD" w:rsidRDefault="002E53FD" w:rsidP="002E53FD">
      <w:pPr>
        <w:pStyle w:val="a3"/>
      </w:pPr>
      <w:r>
        <w:t>6. 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</w:t>
      </w:r>
      <w:r>
        <w:softHyphen/>
        <w:t>зу их отбросить.</w:t>
      </w:r>
    </w:p>
    <w:p w:rsidR="002E53FD" w:rsidRDefault="002E53FD" w:rsidP="002E53FD">
      <w:pPr>
        <w:pStyle w:val="a3"/>
      </w:pPr>
      <w:r>
        <w:t>7.  Если есть рюкзак, повесьте его на одно плечо, это позволит легко освобо</w:t>
      </w:r>
      <w:r>
        <w:softHyphen/>
        <w:t xml:space="preserve">диться </w:t>
      </w:r>
      <w:proofErr w:type="gramStart"/>
      <w:r>
        <w:t>от</w:t>
      </w:r>
      <w:proofErr w:type="gramEnd"/>
      <w:r>
        <w:t xml:space="preserve"> груза в случае, если лед под вами провалится.</w:t>
      </w:r>
    </w:p>
    <w:p w:rsidR="002E53FD" w:rsidRDefault="002E53FD" w:rsidP="002E53FD">
      <w:pPr>
        <w:pStyle w:val="a3"/>
      </w:pPr>
      <w:r>
        <w:t>8.  На замерзший водоем необходимо брать с собой прочный шнур длиной 20 - 25 метров с большой глухой петлей на конце и грузом. Груз поможет забро</w:t>
      </w:r>
      <w:r>
        <w:softHyphen/>
        <w:t>сить шнур к провалившемуся в воду товарищу, петля нужна для того, чтобы по</w:t>
      </w:r>
      <w:r>
        <w:softHyphen/>
        <w:t>страдавший мог надежнее держаться, продев ее под мышки.</w:t>
      </w:r>
    </w:p>
    <w:p w:rsidR="002E53FD" w:rsidRDefault="002E53FD" w:rsidP="002E53FD">
      <w:pPr>
        <w:pStyle w:val="a3"/>
      </w:pPr>
      <w:r>
        <w:t>9.  Убедительная просьба родителям: не отпускайте детей на лед (на рыбал</w:t>
      </w:r>
      <w:r>
        <w:softHyphen/>
        <w:t>ку, катание на лыжах и коньках) без присмотра.</w:t>
      </w:r>
    </w:p>
    <w:p w:rsidR="00883AAA" w:rsidRDefault="00883AAA"/>
    <w:sectPr w:rsidR="00883AAA" w:rsidSect="002E53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53FD"/>
    <w:rsid w:val="001D1125"/>
    <w:rsid w:val="002E53FD"/>
    <w:rsid w:val="0033350C"/>
    <w:rsid w:val="00693684"/>
    <w:rsid w:val="00883AAA"/>
    <w:rsid w:val="00CA1167"/>
    <w:rsid w:val="00CE247A"/>
    <w:rsid w:val="00E54C4E"/>
    <w:rsid w:val="00EC3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9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2016-12-28T06:09:00Z</dcterms:created>
  <dcterms:modified xsi:type="dcterms:W3CDTF">2016-12-28T06:10:00Z</dcterms:modified>
</cp:coreProperties>
</file>